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7"/>
        <w:gridCol w:w="4884"/>
      </w:tblGrid>
      <w:tr w:rsidR="00E92384" w:rsidRPr="00E92384" w:rsidTr="000B0B9D">
        <w:tc>
          <w:tcPr>
            <w:tcW w:w="5494" w:type="dxa"/>
            <w:shd w:val="clear" w:color="auto" w:fill="auto"/>
          </w:tcPr>
          <w:p w:rsidR="00E92384" w:rsidRPr="00E92384" w:rsidRDefault="00E92384" w:rsidP="00E92384">
            <w:pPr>
              <w:pStyle w:val="a3"/>
              <w:spacing w:before="0" w:after="0"/>
              <w:contextualSpacing/>
              <w:rPr>
                <w:sz w:val="24"/>
                <w:szCs w:val="24"/>
              </w:rPr>
            </w:pPr>
          </w:p>
          <w:p w:rsidR="00E92384" w:rsidRPr="00E92384" w:rsidRDefault="00E92384" w:rsidP="00E92384">
            <w:pPr>
              <w:pStyle w:val="a3"/>
              <w:spacing w:before="0" w:after="0"/>
              <w:contextualSpacing/>
              <w:rPr>
                <w:sz w:val="24"/>
                <w:szCs w:val="24"/>
              </w:rPr>
            </w:pPr>
            <w:r w:rsidRPr="00E92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E92384" w:rsidRPr="00E92384" w:rsidRDefault="00E92384" w:rsidP="00E92384">
            <w:pPr>
              <w:pStyle w:val="a3"/>
              <w:spacing w:before="0" w:after="0"/>
              <w:contextualSpacing/>
              <w:jc w:val="right"/>
              <w:rPr>
                <w:sz w:val="24"/>
                <w:szCs w:val="24"/>
              </w:rPr>
            </w:pPr>
            <w:r w:rsidRPr="00E92384">
              <w:rPr>
                <w:sz w:val="24"/>
                <w:szCs w:val="24"/>
              </w:rPr>
              <w:t>Приложение 1</w:t>
            </w:r>
          </w:p>
          <w:p w:rsidR="00E92384" w:rsidRPr="00E92384" w:rsidRDefault="00E92384" w:rsidP="00E92384">
            <w:pPr>
              <w:pStyle w:val="a3"/>
              <w:spacing w:before="0" w:after="0"/>
              <w:contextualSpacing/>
              <w:jc w:val="right"/>
              <w:rPr>
                <w:sz w:val="24"/>
                <w:szCs w:val="24"/>
              </w:rPr>
            </w:pPr>
            <w:r w:rsidRPr="00E92384">
              <w:rPr>
                <w:sz w:val="24"/>
                <w:szCs w:val="24"/>
              </w:rPr>
              <w:t xml:space="preserve">к Приказу № 226 </w:t>
            </w:r>
          </w:p>
          <w:p w:rsidR="00E92384" w:rsidRPr="00E92384" w:rsidRDefault="00E92384" w:rsidP="00E92384">
            <w:pPr>
              <w:pStyle w:val="a3"/>
              <w:spacing w:before="0" w:after="0"/>
              <w:contextualSpacing/>
              <w:jc w:val="right"/>
              <w:rPr>
                <w:sz w:val="24"/>
                <w:szCs w:val="24"/>
              </w:rPr>
            </w:pPr>
            <w:r w:rsidRPr="00E92384">
              <w:rPr>
                <w:sz w:val="24"/>
                <w:szCs w:val="24"/>
              </w:rPr>
              <w:t>от 04.12.2019 года</w:t>
            </w:r>
          </w:p>
        </w:tc>
      </w:tr>
    </w:tbl>
    <w:p w:rsidR="00E92384" w:rsidRPr="00E92384" w:rsidRDefault="00E92384" w:rsidP="00E92384">
      <w:pPr>
        <w:pStyle w:val="a3"/>
        <w:spacing w:before="0" w:after="0"/>
        <w:contextualSpacing/>
        <w:rPr>
          <w:sz w:val="24"/>
          <w:szCs w:val="24"/>
        </w:rPr>
      </w:pP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 использования мобильных электронных устройств в МОУ </w:t>
      </w:r>
      <w:proofErr w:type="spellStart"/>
      <w:r w:rsidRPr="00E92384">
        <w:rPr>
          <w:rFonts w:ascii="Times New Roman" w:hAnsi="Times New Roman" w:cs="Times New Roman"/>
          <w:b/>
          <w:bCs/>
          <w:sz w:val="24"/>
          <w:szCs w:val="24"/>
        </w:rPr>
        <w:t>Пестрецовской</w:t>
      </w:r>
      <w:proofErr w:type="spellEnd"/>
      <w:r w:rsidRPr="00E92384">
        <w:rPr>
          <w:rFonts w:ascii="Times New Roman" w:hAnsi="Times New Roman" w:cs="Times New Roman"/>
          <w:b/>
          <w:bCs/>
          <w:sz w:val="24"/>
          <w:szCs w:val="24"/>
        </w:rPr>
        <w:t xml:space="preserve"> ОШ ЯМР во время образовательного процесса  (урочной и внеурочной деятельности) и иных </w:t>
      </w:r>
      <w:proofErr w:type="spellStart"/>
      <w:r w:rsidRPr="00E92384">
        <w:rPr>
          <w:rFonts w:ascii="Times New Roman" w:hAnsi="Times New Roman" w:cs="Times New Roman"/>
          <w:b/>
          <w:bCs/>
          <w:sz w:val="24"/>
          <w:szCs w:val="24"/>
        </w:rPr>
        <w:t>внутришкольных</w:t>
      </w:r>
      <w:proofErr w:type="spellEnd"/>
      <w:r w:rsidRPr="00E92384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84" w:rsidRPr="00E92384" w:rsidRDefault="00E92384" w:rsidP="00E923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384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E92384" w:rsidRPr="00E92384" w:rsidRDefault="00E92384" w:rsidP="00E92384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E92384">
        <w:rPr>
          <w:b w:val="0"/>
          <w:sz w:val="24"/>
          <w:szCs w:val="24"/>
        </w:rPr>
        <w:t xml:space="preserve">1.1. Настоящее Положение о порядке использования мобильных электронных устройств в муниципальном общеобразовательном учреждении  </w:t>
      </w:r>
      <w:proofErr w:type="spellStart"/>
      <w:r w:rsidRPr="00E92384">
        <w:rPr>
          <w:b w:val="0"/>
          <w:sz w:val="24"/>
          <w:szCs w:val="24"/>
        </w:rPr>
        <w:t>Пестрецовской</w:t>
      </w:r>
      <w:proofErr w:type="spellEnd"/>
      <w:r w:rsidRPr="00E92384">
        <w:rPr>
          <w:b w:val="0"/>
          <w:sz w:val="24"/>
          <w:szCs w:val="24"/>
        </w:rPr>
        <w:t xml:space="preserve"> основной школе Ярославского муниципального района (далее – Школа) во время образовательного процесса (урочной и внеурочной деятельности) и иных </w:t>
      </w:r>
      <w:proofErr w:type="spellStart"/>
      <w:r w:rsidRPr="00E92384">
        <w:rPr>
          <w:b w:val="0"/>
          <w:sz w:val="24"/>
          <w:szCs w:val="24"/>
        </w:rPr>
        <w:t>внутришкольных</w:t>
      </w:r>
      <w:proofErr w:type="spellEnd"/>
      <w:r w:rsidRPr="00E92384">
        <w:rPr>
          <w:b w:val="0"/>
          <w:sz w:val="24"/>
          <w:szCs w:val="24"/>
        </w:rPr>
        <w:t xml:space="preserve"> мероприятий (далее – Положение) устанавливается для обучающихся, педагогических работников и иных сотрудников школы с целью упорядочения и улучшения организации режима работы Школы, защиты гражданских прав всех субъектов образовательных отношений: обучающихся, родителей (законных представителей), иных сотрудников школы. </w:t>
      </w:r>
    </w:p>
    <w:p w:rsidR="00E92384" w:rsidRPr="00E92384" w:rsidRDefault="00E92384" w:rsidP="00E92384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E92384">
        <w:rPr>
          <w:b w:val="0"/>
          <w:sz w:val="24"/>
          <w:szCs w:val="24"/>
        </w:rPr>
        <w:t>Положение разработано в соответствии с Конституцией РФ, Законом РФ «Об образовании в Российской Федерации» от 29 декабря 2012 г. N 273-ФЗ "Об образовании в Российской Федерации" (с изменениями и дополнениями), Федеральными законами N 152-</w:t>
      </w:r>
      <w:r w:rsidRPr="00E92384">
        <w:rPr>
          <w:b w:val="0"/>
          <w:bCs w:val="0"/>
          <w:sz w:val="24"/>
          <w:szCs w:val="24"/>
        </w:rPr>
        <w:t>ФЗ</w:t>
      </w:r>
      <w:r w:rsidRPr="00E92384">
        <w:rPr>
          <w:b w:val="0"/>
          <w:sz w:val="24"/>
          <w:szCs w:val="24"/>
        </w:rPr>
        <w:t xml:space="preserve"> «О персональных данных»</w:t>
      </w:r>
      <w:r w:rsidRPr="00E92384">
        <w:rPr>
          <w:sz w:val="24"/>
          <w:szCs w:val="24"/>
        </w:rPr>
        <w:t xml:space="preserve"> </w:t>
      </w:r>
      <w:r w:rsidRPr="00E92384">
        <w:rPr>
          <w:b w:val="0"/>
          <w:sz w:val="24"/>
          <w:szCs w:val="24"/>
        </w:rPr>
        <w:t>от 27.07.2006, N 436-ФЗ «О защите детей от информации, причиняющей вред их здоровью и развитию» от 29.12.2010. В соответствии с решением:</w:t>
      </w:r>
    </w:p>
    <w:p w:rsidR="00E92384" w:rsidRPr="00E92384" w:rsidRDefault="00E92384" w:rsidP="00E92384">
      <w:pPr>
        <w:pStyle w:val="1"/>
        <w:spacing w:before="0" w:beforeAutospacing="0" w:after="0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E92384">
        <w:rPr>
          <w:b w:val="0"/>
          <w:sz w:val="24"/>
          <w:szCs w:val="24"/>
        </w:rPr>
        <w:t>Педагогического совета от 31.10.2019 года протокол №2.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для участников учебного процесса и формированию здорового психологического климата в школе, обеспечивает защиту школьного пространства от попыток пропаганды культа насилия и жестокости.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 xml:space="preserve">Положение также разработано в целях уменьшения вредного воздействия на обучающихся радиочастотного и электромагнитного излучения от мобильных устройств, повышения уровня дисциплины во время уроков и внеурочных мероприятий Школы и иных </w:t>
      </w:r>
      <w:proofErr w:type="spellStart"/>
      <w:r w:rsidRPr="00E9238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92384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proofErr w:type="gramEnd"/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2. Основные понятия.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Cs/>
          <w:sz w:val="24"/>
          <w:szCs w:val="24"/>
        </w:rPr>
        <w:t xml:space="preserve">2.1. </w:t>
      </w:r>
      <w:r w:rsidRPr="00E92384">
        <w:rPr>
          <w:rFonts w:ascii="Times New Roman" w:hAnsi="Times New Roman"/>
          <w:b/>
          <w:bCs/>
          <w:sz w:val="24"/>
          <w:szCs w:val="24"/>
        </w:rPr>
        <w:t xml:space="preserve">Мобильные электронные устройства - </w:t>
      </w:r>
      <w:r w:rsidRPr="00E92384">
        <w:rPr>
          <w:rFonts w:ascii="Times New Roman" w:hAnsi="Times New Roman"/>
          <w:bCs/>
          <w:sz w:val="24"/>
          <w:szCs w:val="24"/>
        </w:rPr>
        <w:t>сотовые телефоны</w:t>
      </w:r>
      <w:r w:rsidRPr="00E92384">
        <w:rPr>
          <w:rFonts w:ascii="Times New Roman" w:hAnsi="Times New Roman"/>
          <w:sz w:val="24"/>
          <w:szCs w:val="24"/>
        </w:rPr>
        <w:t xml:space="preserve">, смартфоны, планшеты, умные часы и другие </w:t>
      </w:r>
      <w:proofErr w:type="spellStart"/>
      <w:r w:rsidRPr="00E92384">
        <w:rPr>
          <w:rFonts w:ascii="Times New Roman" w:hAnsi="Times New Roman"/>
          <w:sz w:val="24"/>
          <w:szCs w:val="24"/>
        </w:rPr>
        <w:t>протативные</w:t>
      </w:r>
      <w:proofErr w:type="spellEnd"/>
      <w:r w:rsidRPr="00E92384">
        <w:rPr>
          <w:rFonts w:ascii="Times New Roman" w:hAnsi="Times New Roman"/>
          <w:sz w:val="24"/>
          <w:szCs w:val="24"/>
        </w:rPr>
        <w:t xml:space="preserve"> электронные устройства являются средствами  коммуникации и составляющей частью имиджа современного человека, которую не принято активно демонстрировать.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sz w:val="24"/>
          <w:szCs w:val="24"/>
        </w:rPr>
        <w:t>Сотовый телефон</w:t>
      </w:r>
      <w:r w:rsidRPr="00E92384">
        <w:rPr>
          <w:rFonts w:ascii="Times New Roman" w:hAnsi="Times New Roman"/>
          <w:sz w:val="24"/>
          <w:szCs w:val="24"/>
        </w:rPr>
        <w:t xml:space="preserve"> – мобильный телефон, предназначенный для работы в сетях сотовой связи; использует </w:t>
      </w:r>
      <w:proofErr w:type="spellStart"/>
      <w:r w:rsidRPr="00E92384">
        <w:rPr>
          <w:rFonts w:ascii="Times New Roman" w:hAnsi="Times New Roman"/>
          <w:sz w:val="24"/>
          <w:szCs w:val="24"/>
        </w:rPr>
        <w:t>радиоприёмопередатчик</w:t>
      </w:r>
      <w:proofErr w:type="spellEnd"/>
      <w:r w:rsidRPr="00E92384">
        <w:rPr>
          <w:rFonts w:ascii="Times New Roman" w:hAnsi="Times New Roman"/>
          <w:sz w:val="24"/>
          <w:szCs w:val="24"/>
        </w:rPr>
        <w:t xml:space="preserve"> и традиционную телефону коммутацию для осуществления телефонной связи на территории зоны покрытия сотовой сети. 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sz w:val="24"/>
          <w:szCs w:val="24"/>
        </w:rPr>
        <w:t xml:space="preserve">Смартфон – </w:t>
      </w:r>
      <w:r w:rsidRPr="00E92384">
        <w:rPr>
          <w:rFonts w:ascii="Times New Roman" w:hAnsi="Times New Roman"/>
          <w:sz w:val="24"/>
          <w:szCs w:val="24"/>
        </w:rPr>
        <w:t>мобильный телефон с полноценной операционной системой.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sz w:val="24"/>
          <w:szCs w:val="24"/>
        </w:rPr>
        <w:t xml:space="preserve">Коммуникатор - </w:t>
      </w:r>
      <w:r w:rsidRPr="00E92384">
        <w:rPr>
          <w:rFonts w:ascii="Times New Roman" w:hAnsi="Times New Roman"/>
          <w:sz w:val="24"/>
          <w:szCs w:val="24"/>
        </w:rPr>
        <w:t xml:space="preserve"> карманный персональный компьютер (КПК) с функциями мобильного телефона. Иная ветвь мобильных устройств, по отношению к смартфонам, но имеющая тенденцию к сближению между ними (в настоящее время функциональность и тех и других в целом сходится).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sz w:val="24"/>
          <w:szCs w:val="24"/>
        </w:rPr>
        <w:t xml:space="preserve">Планшетный компьютер. </w:t>
      </w:r>
      <w:r w:rsidRPr="00E92384">
        <w:rPr>
          <w:rFonts w:ascii="Times New Roman" w:hAnsi="Times New Roman"/>
          <w:sz w:val="24"/>
          <w:szCs w:val="24"/>
        </w:rPr>
        <w:t>Под названием планшетный компьютер подразумевают и интернет-планшет и просто планшет. Всё это названия одного вида</w:t>
      </w:r>
      <w:r w:rsidRPr="00E92384">
        <w:rPr>
          <w:rFonts w:ascii="Times New Roman" w:hAnsi="Times New Roman"/>
          <w:b/>
          <w:sz w:val="24"/>
          <w:szCs w:val="24"/>
        </w:rPr>
        <w:t xml:space="preserve"> </w:t>
      </w:r>
      <w:r w:rsidRPr="00E92384">
        <w:rPr>
          <w:rFonts w:ascii="Times New Roman" w:hAnsi="Times New Roman"/>
          <w:sz w:val="24"/>
          <w:szCs w:val="24"/>
        </w:rPr>
        <w:t xml:space="preserve"> устройств. </w:t>
      </w:r>
      <w:r w:rsidRPr="00E92384">
        <w:rPr>
          <w:rFonts w:ascii="Times New Roman" w:hAnsi="Times New Roman"/>
          <w:sz w:val="24"/>
          <w:szCs w:val="24"/>
        </w:rPr>
        <w:lastRenderedPageBreak/>
        <w:t xml:space="preserve">Основным отличием отличаем </w:t>
      </w:r>
      <w:proofErr w:type="spellStart"/>
      <w:r w:rsidRPr="00E92384">
        <w:rPr>
          <w:rFonts w:ascii="Times New Roman" w:hAnsi="Times New Roman"/>
          <w:sz w:val="24"/>
          <w:szCs w:val="24"/>
        </w:rPr>
        <w:t>планшетников</w:t>
      </w:r>
      <w:proofErr w:type="spellEnd"/>
      <w:r w:rsidRPr="00E92384">
        <w:rPr>
          <w:rFonts w:ascii="Times New Roman" w:hAnsi="Times New Roman"/>
          <w:sz w:val="24"/>
          <w:szCs w:val="24"/>
        </w:rPr>
        <w:t xml:space="preserve"> от других устройств, по которому можно их отличить, является наличие сенсорного экрана.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sz w:val="24"/>
          <w:szCs w:val="24"/>
        </w:rPr>
        <w:t xml:space="preserve">Умные часы </w:t>
      </w:r>
      <w:r w:rsidRPr="00E92384">
        <w:rPr>
          <w:rFonts w:ascii="Times New Roman" w:hAnsi="Times New Roman"/>
          <w:sz w:val="24"/>
          <w:szCs w:val="24"/>
        </w:rPr>
        <w:t xml:space="preserve"> также </w:t>
      </w:r>
      <w:proofErr w:type="spellStart"/>
      <w:r w:rsidRPr="00E92384">
        <w:rPr>
          <w:rFonts w:ascii="Times New Roman" w:hAnsi="Times New Roman"/>
          <w:sz w:val="24"/>
          <w:szCs w:val="24"/>
        </w:rPr>
        <w:t>смарт-часы</w:t>
      </w:r>
      <w:proofErr w:type="spellEnd"/>
      <w:r w:rsidRPr="00E9238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92384">
        <w:rPr>
          <w:rFonts w:ascii="Times New Roman" w:hAnsi="Times New Roman"/>
          <w:sz w:val="24"/>
          <w:szCs w:val="24"/>
        </w:rPr>
        <w:t>часофон</w:t>
      </w:r>
      <w:proofErr w:type="spellEnd"/>
      <w:r w:rsidRPr="00E92384">
        <w:rPr>
          <w:rFonts w:ascii="Times New Roman" w:hAnsi="Times New Roman"/>
          <w:sz w:val="24"/>
          <w:szCs w:val="24"/>
        </w:rPr>
        <w:t xml:space="preserve"> – компьютеризированные наручные часы с расширенной функциональностью (кроме стандартного слежения за временем), часто сравнимой с коммуникаторами, поддерживающими сторонние приложения и управляются мобильными операционными системами, выступающие в качестве </w:t>
      </w:r>
      <w:proofErr w:type="gramStart"/>
      <w:r w:rsidRPr="00E92384">
        <w:rPr>
          <w:rFonts w:ascii="Times New Roman" w:hAnsi="Times New Roman"/>
          <w:sz w:val="24"/>
          <w:szCs w:val="24"/>
        </w:rPr>
        <w:t>мобильных</w:t>
      </w:r>
      <w:proofErr w:type="gramEnd"/>
      <w:r w:rsidRPr="00E92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84">
        <w:rPr>
          <w:rFonts w:ascii="Times New Roman" w:hAnsi="Times New Roman"/>
          <w:sz w:val="24"/>
          <w:szCs w:val="24"/>
        </w:rPr>
        <w:t>медиа-плееров</w:t>
      </w:r>
      <w:proofErr w:type="spellEnd"/>
      <w:r w:rsidRPr="00E92384">
        <w:rPr>
          <w:rFonts w:ascii="Times New Roman" w:hAnsi="Times New Roman"/>
          <w:sz w:val="24"/>
          <w:szCs w:val="24"/>
        </w:rPr>
        <w:t xml:space="preserve">. С </w:t>
      </w:r>
      <w:proofErr w:type="gramStart"/>
      <w:r w:rsidRPr="00E92384">
        <w:rPr>
          <w:rFonts w:ascii="Times New Roman" w:hAnsi="Times New Roman"/>
          <w:sz w:val="24"/>
          <w:szCs w:val="24"/>
        </w:rPr>
        <w:t>помощью</w:t>
      </w:r>
      <w:proofErr w:type="gramEnd"/>
      <w:r w:rsidRPr="00E92384">
        <w:rPr>
          <w:rFonts w:ascii="Times New Roman" w:hAnsi="Times New Roman"/>
          <w:sz w:val="24"/>
          <w:szCs w:val="24"/>
        </w:rPr>
        <w:t xml:space="preserve"> которых можно принимать телефонные звонки и отвечать на </w:t>
      </w:r>
      <w:r w:rsidRPr="00E92384">
        <w:rPr>
          <w:rFonts w:ascii="Times New Roman" w:hAnsi="Times New Roman"/>
          <w:sz w:val="24"/>
          <w:szCs w:val="24"/>
          <w:lang w:val="en-US"/>
        </w:rPr>
        <w:t>SMS</w:t>
      </w:r>
      <w:r w:rsidRPr="00E92384">
        <w:rPr>
          <w:rFonts w:ascii="Times New Roman" w:hAnsi="Times New Roman"/>
          <w:sz w:val="24"/>
          <w:szCs w:val="24"/>
        </w:rPr>
        <w:t xml:space="preserve"> и электронную почту. Некоторые умные часы работают только в паре со смартфоном и выступают в роли вспомогательного экрана, который оповещает владельца о поступлении новых уведомлений (например, с общений в социальных сетях, звонков и напоминаний из календаря). 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bCs/>
          <w:sz w:val="24"/>
          <w:szCs w:val="24"/>
        </w:rPr>
        <w:t xml:space="preserve">Пользователь </w:t>
      </w:r>
      <w:r w:rsidRPr="00E92384">
        <w:rPr>
          <w:rFonts w:ascii="Times New Roman" w:hAnsi="Times New Roman"/>
          <w:sz w:val="24"/>
          <w:szCs w:val="24"/>
        </w:rPr>
        <w:t>- субъект образовательного процесса, пользующийся мобильным электронным устройством и иной сотрудник школы.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bCs/>
          <w:sz w:val="24"/>
          <w:szCs w:val="24"/>
        </w:rPr>
        <w:t xml:space="preserve">Пропаганда культа насилия и жестокости посредством телефона – </w:t>
      </w:r>
      <w:r w:rsidRPr="00E92384">
        <w:rPr>
          <w:rFonts w:ascii="Times New Roman" w:hAnsi="Times New Roman"/>
          <w:sz w:val="24"/>
          <w:szCs w:val="24"/>
        </w:rPr>
        <w:t xml:space="preserve">демонстрация и распространение окружающим </w:t>
      </w:r>
      <w:proofErr w:type="spellStart"/>
      <w:proofErr w:type="gramStart"/>
      <w:r w:rsidRPr="00E92384">
        <w:rPr>
          <w:rFonts w:ascii="Times New Roman" w:hAnsi="Times New Roman"/>
          <w:sz w:val="24"/>
          <w:szCs w:val="24"/>
        </w:rPr>
        <w:t>видео-или</w:t>
      </w:r>
      <w:proofErr w:type="spellEnd"/>
      <w:proofErr w:type="gramEnd"/>
      <w:r w:rsidRPr="00E92384">
        <w:rPr>
          <w:rFonts w:ascii="Times New Roman" w:hAnsi="Times New Roman"/>
          <w:sz w:val="24"/>
          <w:szCs w:val="24"/>
        </w:rPr>
        <w:t xml:space="preserve"> фото-сюжетов соответствующего содержания.</w:t>
      </w:r>
    </w:p>
    <w:p w:rsidR="00E92384" w:rsidRPr="00E92384" w:rsidRDefault="00E92384" w:rsidP="00E923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2384">
        <w:rPr>
          <w:rFonts w:ascii="Times New Roman" w:hAnsi="Times New Roman"/>
          <w:b/>
          <w:bCs/>
          <w:sz w:val="24"/>
          <w:szCs w:val="24"/>
        </w:rPr>
        <w:t xml:space="preserve">Сознательное нанесение вреда имиджу школы </w:t>
      </w:r>
      <w:r w:rsidRPr="00E92384">
        <w:rPr>
          <w:rFonts w:ascii="Times New Roman" w:hAnsi="Times New Roman"/>
          <w:sz w:val="24"/>
          <w:szCs w:val="24"/>
        </w:rPr>
        <w:t>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3. Порядок применения личных мобильных электронных устройств.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3.1. Участники образовательного процесса и иные сотрудники школы имеют право пользоваться личными мобильными электронными устройствами на территории школы.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3.2. Не допускается пользование личными мобильными электронными устройствами во время ведения образовательной деятельности (урочная и внеурочная деятельность) и иных </w:t>
      </w:r>
      <w:proofErr w:type="spellStart"/>
      <w:r w:rsidRPr="00E9238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92384">
        <w:rPr>
          <w:rFonts w:ascii="Times New Roman" w:hAnsi="Times New Roman" w:cs="Times New Roman"/>
          <w:sz w:val="24"/>
          <w:szCs w:val="24"/>
        </w:rPr>
        <w:t xml:space="preserve"> мероприятий в Школе.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3.3. На период ведения образовательного процесса (урочная и внеурочная деятельность) и иных </w:t>
      </w:r>
      <w:proofErr w:type="spellStart"/>
      <w:r w:rsidRPr="00E9238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92384">
        <w:rPr>
          <w:rFonts w:ascii="Times New Roman" w:hAnsi="Times New Roman" w:cs="Times New Roman"/>
          <w:sz w:val="24"/>
          <w:szCs w:val="24"/>
        </w:rPr>
        <w:t xml:space="preserve"> мероприятий в Школе пользователь мобильного электронного устройства должен отключить его, либо перевести устройство в беззвучный режим.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3.4. На период ведения образовательного процесса (урочная и внеурочная деятельность, внеклассные мероприятия) в Школе мобильное электронное устройство не  должно находиться на парте, в руках и в пределах видимости.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3.5. Мобильные электронные устройства во время ведения образовательного процесса в Школе должны </w:t>
      </w:r>
      <w:r w:rsidRPr="00E92384">
        <w:rPr>
          <w:rFonts w:ascii="Times New Roman" w:hAnsi="Times New Roman" w:cs="Times New Roman"/>
          <w:bCs/>
          <w:sz w:val="24"/>
          <w:szCs w:val="24"/>
        </w:rPr>
        <w:t>находиться в портфелях</w:t>
      </w:r>
      <w:r w:rsidRPr="00E92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384">
        <w:rPr>
          <w:rFonts w:ascii="Times New Roman" w:hAnsi="Times New Roman" w:cs="Times New Roman"/>
          <w:sz w:val="24"/>
          <w:szCs w:val="24"/>
        </w:rPr>
        <w:t>(по возможности в футляре) обучающегося.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3.6. По требованию учителя, с согласия родителей (законных представителей) мобильные электронные устройства могут храниться в специально отведённом в учебном кабинете месте на время учебного процесса.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Пользование мобильной связью обучающимися Школы разрешается  в исключительных  случаях в перерывах между уроками.</w:t>
      </w:r>
      <w:proofErr w:type="gramEnd"/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3.8. Ответственность за сохранность мобильного электронного устройства в Школе  лежит только на его владельце (родителях, законных представителях владельца), за исключением случая п. 3.6. данного Положения.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3.8.1. В целях сохранности: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оставлять мобильное электронное устройство дома;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не оставлять мобильное электронное устройство без присмотра в Школе и на её территории;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ни под каким предлогом не передавать мобильное электронное устройство в чужие руки.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3.9. случаи хищения личного имущества рассматриваются в установленном законом порядке и преследуются в соответствии с законодательством РФ.  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lastRenderedPageBreak/>
        <w:t xml:space="preserve">3.10.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E92384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E92384">
        <w:rPr>
          <w:rFonts w:ascii="Times New Roman" w:hAnsi="Times New Roman" w:cs="Times New Roman"/>
          <w:sz w:val="24"/>
          <w:szCs w:val="24"/>
        </w:rPr>
        <w:t xml:space="preserve"> 2.4.2.2821-10.3.8.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3.11. Педагогическим и другим работникам также запрещено пользоваться мобильным телефоном во время учебных занятий (за исключением экстренных случаев). Учителя во время урока имеют право пользоваться лишь одной функцией телефона – часами.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3.12. В здании Школы запрещена пропаганда культа насилия, жестокости или порнографии посредством мобильного электронного устройства.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3.13. В случае экстренной необходимости мобильное электронное устройство как средство связи может быть использовано вне учебных кабинетов, не нарушая учебный процесс. 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4. Права обучающихся, пользователей личных мобильных электронных устройств.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4.1. Вне уроков и иной образовательной деятельности пользователь имеет право применять мобильное электронное устройство  в здании Школы как современное средство коммуникации: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осуществлять и принимать звонки;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посылать SMS – сообщения;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обмениваться информацией;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слушать радио и музыку через наушники в тихом режиме;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играть;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 делать открытую фото- и виде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2384">
        <w:rPr>
          <w:rFonts w:ascii="Times New Roman" w:hAnsi="Times New Roman" w:cs="Times New Roman"/>
          <w:sz w:val="24"/>
          <w:szCs w:val="24"/>
        </w:rPr>
        <w:t xml:space="preserve"> съемку с согласия окружающих.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4.2. При возникновении чрезвычайных ситуаций мобильное электронное устройство как средство связи может быть использовано вне учебных кабинетов, не нарушая учебный процесс.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 xml:space="preserve">5. Обязанности обучающихся, пользователей личных 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мобильных электронных устройств.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 xml:space="preserve">Пользователь обязан помнить о том, что использование мобильных электронных устройств во время образовательной деятельности (урочная и внеурочная деятельность) и  иных </w:t>
      </w:r>
      <w:proofErr w:type="spellStart"/>
      <w:r w:rsidRPr="00E9238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92384">
        <w:rPr>
          <w:rFonts w:ascii="Times New Roman" w:hAnsi="Times New Roman" w:cs="Times New Roman"/>
          <w:sz w:val="24"/>
          <w:szCs w:val="24"/>
        </w:rPr>
        <w:t xml:space="preserve"> мероприятий,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</w:t>
      </w:r>
      <w:proofErr w:type="gramEnd"/>
      <w:r w:rsidRPr="00E92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РФ) является нарушением права других учащихся на получение образования (п. 1 ст. 43 Конституции РФ).</w:t>
      </w:r>
      <w:proofErr w:type="gramEnd"/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5.2. Пользователь обязан помнить о том, что использование  мобильных электронных устрой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92384">
        <w:rPr>
          <w:rFonts w:ascii="Times New Roman" w:hAnsi="Times New Roman" w:cs="Times New Roman"/>
          <w:sz w:val="24"/>
          <w:szCs w:val="24"/>
        </w:rPr>
        <w:t>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6. Пользователям личными мобильными устройствами запрещается: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6.1. Использовать мобильное электронное устройство в период образовательного процесса в любом режиме (в том числе как калькулятор, записную книжку, часы и т.д.) за исключением случаев, когда этого потребовал учитель в образовательных целях и использование функции мобильного электронного устройства – часы учителем.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6.2. Использовать мобильное электронное устройство 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6.3. Прослушивать радио и музыку без наушников в помещении Школы.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lastRenderedPageBreak/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Обучающимся строго запрещено вешать мобильное электронное устройство на шею, хранить его в нагрудных карманах, в карманах брюк и юбок на уроках, а также подключать телефон к электрическим сетям школы для зарядки.</w:t>
      </w:r>
      <w:proofErr w:type="gramEnd"/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нарушение Положения.</w:t>
      </w:r>
    </w:p>
    <w:p w:rsidR="00E92384" w:rsidRPr="00E92384" w:rsidRDefault="00E92384" w:rsidP="00E9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7.1. За однократное нарушение, оформленное докладной запиской на имя директора, проводится разъяснительная беседа с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2384">
        <w:rPr>
          <w:rFonts w:ascii="Times New Roman" w:hAnsi="Times New Roman" w:cs="Times New Roman"/>
          <w:sz w:val="24"/>
          <w:szCs w:val="24"/>
        </w:rPr>
        <w:t xml:space="preserve"> в присутствии родителей (законных представителей);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7.2. При повторных фактах нарушения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2384">
        <w:rPr>
          <w:rFonts w:ascii="Times New Roman" w:hAnsi="Times New Roman" w:cs="Times New Roman"/>
          <w:sz w:val="24"/>
          <w:szCs w:val="24"/>
        </w:rPr>
        <w:t xml:space="preserve"> (с написанием объяснительной записки) объявляется замечание;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 xml:space="preserve"> 7.3. В случаях систематических нарушений со </w:t>
      </w:r>
      <w:proofErr w:type="gramStart"/>
      <w:r w:rsidRPr="00E92384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E92384">
        <w:rPr>
          <w:rFonts w:ascii="Times New Roman" w:hAnsi="Times New Roman" w:cs="Times New Roman"/>
          <w:sz w:val="24"/>
          <w:szCs w:val="24"/>
        </w:rPr>
        <w:t xml:space="preserve"> обучающихся,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обучающихся Школы.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7.4. Школа не несёт материальной ответственности за утерянные, испорченные личные мобильные электронные устройства.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4">
        <w:rPr>
          <w:rFonts w:ascii="Times New Roman" w:hAnsi="Times New Roman" w:cs="Times New Roman"/>
          <w:b/>
          <w:bCs/>
          <w:sz w:val="24"/>
          <w:szCs w:val="24"/>
        </w:rPr>
        <w:t>8. Иные положения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8.1. Родителям (законным представителям) не рекомендуется звонить детям (обучающимся) во время ведения образовательного деятельности в школе без особой необходимости. В случае форс-мажорной ситуации необходимо звонить по телефону школы (4852) 76-74-86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8.2. Необходимо соблюдать культуру пользования средствами мобильной связи: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громко не разговаривать;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громко не включать музыку;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- при разговоре соблюдать правила общения.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8.3. 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 школы, или в установленном законодательством РФ порядке.</w:t>
      </w:r>
    </w:p>
    <w:p w:rsidR="00E92384" w:rsidRPr="00E92384" w:rsidRDefault="00E92384" w:rsidP="00E923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384">
        <w:rPr>
          <w:rFonts w:ascii="Times New Roman" w:hAnsi="Times New Roman" w:cs="Times New Roman"/>
          <w:sz w:val="24"/>
          <w:szCs w:val="24"/>
        </w:rPr>
        <w:t>8.4. Порядок пользования личным мобильными электронными устройствами должен быть доведен под роспись до сведения каждого обучающегося и его родителей (законных представителей), сотрудников школы, а также подлежит размещению на официальном сайте школы и информационном стенде.</w:t>
      </w:r>
    </w:p>
    <w:p w:rsidR="00732B39" w:rsidRPr="00E92384" w:rsidRDefault="00732B39" w:rsidP="00E923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2B39" w:rsidRPr="00E9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2384"/>
    <w:rsid w:val="00732B39"/>
    <w:rsid w:val="00E9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8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rsid w:val="00E92384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923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2019-12-09T05:54:00Z</dcterms:created>
  <dcterms:modified xsi:type="dcterms:W3CDTF">2019-12-09T05:55:00Z</dcterms:modified>
</cp:coreProperties>
</file>